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0938" w:rsidRPr="002A17BD" w:rsidRDefault="00C30938" w:rsidP="00C30938">
      <w:pPr>
        <w:autoSpaceDE w:val="0"/>
        <w:autoSpaceDN w:val="0"/>
        <w:adjustRightInd w:val="0"/>
        <w:jc w:val="right"/>
        <w:rPr>
          <w:bCs/>
          <w:sz w:val="28"/>
          <w:szCs w:val="28"/>
        </w:rPr>
      </w:pPr>
      <w:bookmarkStart w:id="0" w:name="_GoBack"/>
      <w:bookmarkEnd w:id="0"/>
      <w:r w:rsidRPr="002A17BD">
        <w:rPr>
          <w:sz w:val="28"/>
          <w:szCs w:val="28"/>
        </w:rPr>
        <w:t xml:space="preserve">Приложение № </w:t>
      </w:r>
      <w:r w:rsidR="00FF421C">
        <w:rPr>
          <w:sz w:val="28"/>
          <w:szCs w:val="28"/>
        </w:rPr>
        <w:t>1</w:t>
      </w:r>
      <w:r w:rsidR="00F412C2">
        <w:rPr>
          <w:sz w:val="28"/>
          <w:szCs w:val="28"/>
        </w:rPr>
        <w:t>6</w:t>
      </w:r>
    </w:p>
    <w:p w:rsidR="00C03AC5" w:rsidRDefault="00C03AC5" w:rsidP="00C03AC5">
      <w:pPr>
        <w:ind w:left="9639"/>
        <w:jc w:val="both"/>
        <w:rPr>
          <w:sz w:val="28"/>
          <w:szCs w:val="28"/>
        </w:rPr>
      </w:pPr>
      <w:r>
        <w:rPr>
          <w:sz w:val="28"/>
          <w:szCs w:val="28"/>
        </w:rPr>
        <w:t>к решению Смоленской районной Думы «О  внесении изменений и дополнений в решение Смоленской районной Думы от 23 декабря 2021 года №107 «О бюджете муниципального образования «Смоленский район» Смоленской области на 2022 год и плановый период 2023 и 2024 годов»</w:t>
      </w:r>
    </w:p>
    <w:p w:rsidR="00681420" w:rsidRDefault="00681420" w:rsidP="00681420">
      <w:pPr>
        <w:ind w:firstLine="709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Программа муниципальных гарантий</w:t>
      </w:r>
      <w:r w:rsidRPr="0062575C">
        <w:rPr>
          <w:b/>
          <w:bCs/>
          <w:sz w:val="28"/>
          <w:szCs w:val="28"/>
        </w:rPr>
        <w:t xml:space="preserve"> </w:t>
      </w:r>
      <w:r w:rsidRPr="00B07F2F">
        <w:rPr>
          <w:b/>
          <w:bCs/>
          <w:sz w:val="28"/>
          <w:szCs w:val="28"/>
        </w:rPr>
        <w:t>муниц</w:t>
      </w:r>
      <w:r>
        <w:rPr>
          <w:b/>
          <w:bCs/>
          <w:sz w:val="28"/>
          <w:szCs w:val="28"/>
        </w:rPr>
        <w:t>ипального образования «Смоленский район»  Смоленской области на плановый период 202</w:t>
      </w:r>
      <w:r w:rsidR="005A6441">
        <w:rPr>
          <w:b/>
          <w:bCs/>
          <w:sz w:val="28"/>
          <w:szCs w:val="28"/>
        </w:rPr>
        <w:t>3</w:t>
      </w:r>
      <w:r>
        <w:rPr>
          <w:b/>
          <w:bCs/>
          <w:sz w:val="28"/>
          <w:szCs w:val="28"/>
        </w:rPr>
        <w:t xml:space="preserve"> и 202</w:t>
      </w:r>
      <w:r w:rsidR="005A6441">
        <w:rPr>
          <w:b/>
          <w:bCs/>
          <w:sz w:val="28"/>
          <w:szCs w:val="28"/>
        </w:rPr>
        <w:t>4</w:t>
      </w:r>
      <w:r>
        <w:rPr>
          <w:b/>
          <w:bCs/>
          <w:sz w:val="28"/>
          <w:szCs w:val="28"/>
        </w:rPr>
        <w:t xml:space="preserve"> годов</w:t>
      </w:r>
    </w:p>
    <w:p w:rsidR="00681420" w:rsidRDefault="00681420" w:rsidP="00681420">
      <w:pPr>
        <w:ind w:firstLine="709"/>
        <w:jc w:val="center"/>
        <w:rPr>
          <w:b/>
          <w:bCs/>
          <w:sz w:val="28"/>
          <w:szCs w:val="28"/>
        </w:rPr>
      </w:pPr>
    </w:p>
    <w:p w:rsidR="00681420" w:rsidRDefault="00681420" w:rsidP="00681420">
      <w:pPr>
        <w:pStyle w:val="11"/>
        <w:numPr>
          <w:ilvl w:val="0"/>
          <w:numId w:val="1"/>
        </w:num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Перечень подлежащих предоставлению муниципальных гарантий </w:t>
      </w:r>
      <w:r w:rsidRPr="00B07F2F">
        <w:rPr>
          <w:b/>
          <w:bCs/>
          <w:sz w:val="28"/>
          <w:szCs w:val="28"/>
        </w:rPr>
        <w:t>муниц</w:t>
      </w:r>
      <w:r>
        <w:rPr>
          <w:b/>
          <w:bCs/>
          <w:sz w:val="28"/>
          <w:szCs w:val="28"/>
        </w:rPr>
        <w:t>ипального образования «Смоленский район Смоленской области в 202</w:t>
      </w:r>
      <w:r w:rsidR="005A6441">
        <w:rPr>
          <w:b/>
          <w:bCs/>
          <w:sz w:val="28"/>
          <w:szCs w:val="28"/>
        </w:rPr>
        <w:t>3</w:t>
      </w:r>
      <w:r>
        <w:rPr>
          <w:b/>
          <w:bCs/>
          <w:sz w:val="28"/>
          <w:szCs w:val="28"/>
        </w:rPr>
        <w:t xml:space="preserve"> и 202</w:t>
      </w:r>
      <w:r w:rsidR="005A6441">
        <w:rPr>
          <w:b/>
          <w:bCs/>
          <w:sz w:val="28"/>
          <w:szCs w:val="28"/>
        </w:rPr>
        <w:t>4</w:t>
      </w:r>
      <w:r>
        <w:rPr>
          <w:b/>
          <w:bCs/>
          <w:sz w:val="28"/>
          <w:szCs w:val="28"/>
        </w:rPr>
        <w:t xml:space="preserve"> годах</w:t>
      </w:r>
    </w:p>
    <w:p w:rsidR="00681420" w:rsidRDefault="00681420" w:rsidP="00681420">
      <w:pPr>
        <w:ind w:firstLine="709"/>
      </w:pPr>
    </w:p>
    <w:tbl>
      <w:tblPr>
        <w:tblW w:w="15309" w:type="dxa"/>
        <w:tblInd w:w="10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3261"/>
        <w:gridCol w:w="1984"/>
        <w:gridCol w:w="1418"/>
        <w:gridCol w:w="1417"/>
        <w:gridCol w:w="1559"/>
        <w:gridCol w:w="1701"/>
        <w:gridCol w:w="3402"/>
      </w:tblGrid>
      <w:tr w:rsidR="00681420" w:rsidRPr="00806A23" w:rsidTr="006702AA">
        <w:trPr>
          <w:cantSplit/>
          <w:trHeight w:val="920"/>
        </w:trPr>
        <w:tc>
          <w:tcPr>
            <w:tcW w:w="567" w:type="dxa"/>
            <w:vMerge w:val="restart"/>
            <w:vAlign w:val="center"/>
          </w:tcPr>
          <w:p w:rsidR="00681420" w:rsidRPr="00806A23" w:rsidRDefault="00681420" w:rsidP="006702AA">
            <w:pPr>
              <w:jc w:val="center"/>
              <w:rPr>
                <w:sz w:val="24"/>
                <w:szCs w:val="24"/>
              </w:rPr>
            </w:pPr>
            <w:r w:rsidRPr="00806A23">
              <w:rPr>
                <w:sz w:val="24"/>
                <w:szCs w:val="24"/>
              </w:rPr>
              <w:t xml:space="preserve">№ </w:t>
            </w:r>
            <w:proofErr w:type="gramStart"/>
            <w:r w:rsidRPr="00806A23">
              <w:rPr>
                <w:sz w:val="24"/>
                <w:szCs w:val="24"/>
              </w:rPr>
              <w:t>п</w:t>
            </w:r>
            <w:proofErr w:type="gramEnd"/>
            <w:r w:rsidRPr="00806A23">
              <w:rPr>
                <w:sz w:val="24"/>
                <w:szCs w:val="24"/>
              </w:rPr>
              <w:t>/п</w:t>
            </w:r>
          </w:p>
        </w:tc>
        <w:tc>
          <w:tcPr>
            <w:tcW w:w="3261" w:type="dxa"/>
            <w:vMerge w:val="restart"/>
            <w:vAlign w:val="center"/>
          </w:tcPr>
          <w:p w:rsidR="00681420" w:rsidRPr="00806A23" w:rsidRDefault="00681420" w:rsidP="006702AA">
            <w:pPr>
              <w:jc w:val="center"/>
              <w:rPr>
                <w:sz w:val="24"/>
                <w:szCs w:val="24"/>
              </w:rPr>
            </w:pPr>
            <w:r w:rsidRPr="00806A23">
              <w:rPr>
                <w:sz w:val="24"/>
                <w:szCs w:val="24"/>
              </w:rPr>
              <w:t>Цель (направление) гарантирования</w:t>
            </w:r>
          </w:p>
        </w:tc>
        <w:tc>
          <w:tcPr>
            <w:tcW w:w="1984" w:type="dxa"/>
            <w:vMerge w:val="restart"/>
            <w:vAlign w:val="center"/>
          </w:tcPr>
          <w:p w:rsidR="00681420" w:rsidRPr="00806A23" w:rsidRDefault="00681420" w:rsidP="006702AA">
            <w:pPr>
              <w:jc w:val="center"/>
              <w:rPr>
                <w:sz w:val="24"/>
                <w:szCs w:val="24"/>
              </w:rPr>
            </w:pPr>
            <w:r w:rsidRPr="00806A23">
              <w:rPr>
                <w:sz w:val="24"/>
                <w:szCs w:val="24"/>
              </w:rPr>
              <w:t>Категория принципалов</w:t>
            </w:r>
          </w:p>
        </w:tc>
        <w:tc>
          <w:tcPr>
            <w:tcW w:w="2835" w:type="dxa"/>
            <w:gridSpan w:val="2"/>
            <w:vAlign w:val="center"/>
          </w:tcPr>
          <w:p w:rsidR="00681420" w:rsidRPr="00806A23" w:rsidRDefault="00681420" w:rsidP="006702AA">
            <w:pPr>
              <w:jc w:val="center"/>
              <w:rPr>
                <w:sz w:val="24"/>
                <w:szCs w:val="24"/>
              </w:rPr>
            </w:pPr>
            <w:r w:rsidRPr="00806A23">
              <w:rPr>
                <w:sz w:val="24"/>
                <w:szCs w:val="24"/>
              </w:rPr>
              <w:t>Сумма гарантирования (тыс. рублей)</w:t>
            </w:r>
          </w:p>
        </w:tc>
        <w:tc>
          <w:tcPr>
            <w:tcW w:w="1559" w:type="dxa"/>
            <w:vMerge w:val="restart"/>
            <w:vAlign w:val="center"/>
          </w:tcPr>
          <w:p w:rsidR="00681420" w:rsidRPr="00806A23" w:rsidRDefault="00681420" w:rsidP="006702AA">
            <w:pPr>
              <w:jc w:val="center"/>
              <w:rPr>
                <w:sz w:val="24"/>
                <w:szCs w:val="24"/>
              </w:rPr>
            </w:pPr>
            <w:r w:rsidRPr="00806A23">
              <w:rPr>
                <w:sz w:val="24"/>
                <w:szCs w:val="24"/>
              </w:rPr>
              <w:t>Наличие права регрессного требования</w:t>
            </w:r>
          </w:p>
        </w:tc>
        <w:tc>
          <w:tcPr>
            <w:tcW w:w="1701" w:type="dxa"/>
            <w:vMerge w:val="restart"/>
            <w:vAlign w:val="center"/>
          </w:tcPr>
          <w:p w:rsidR="00681420" w:rsidRPr="00806A23" w:rsidRDefault="00681420" w:rsidP="006702AA">
            <w:pPr>
              <w:jc w:val="center"/>
              <w:rPr>
                <w:sz w:val="24"/>
                <w:szCs w:val="24"/>
              </w:rPr>
            </w:pPr>
            <w:r w:rsidRPr="00806A23">
              <w:rPr>
                <w:sz w:val="24"/>
                <w:szCs w:val="24"/>
              </w:rPr>
              <w:t>Проверка финансового состояния принципала</w:t>
            </w:r>
          </w:p>
        </w:tc>
        <w:tc>
          <w:tcPr>
            <w:tcW w:w="3402" w:type="dxa"/>
            <w:vMerge w:val="restart"/>
            <w:vAlign w:val="center"/>
          </w:tcPr>
          <w:p w:rsidR="00681420" w:rsidRPr="00806A23" w:rsidRDefault="00681420" w:rsidP="006702AA">
            <w:pPr>
              <w:jc w:val="center"/>
              <w:rPr>
                <w:sz w:val="24"/>
                <w:szCs w:val="24"/>
              </w:rPr>
            </w:pPr>
            <w:r w:rsidRPr="00806A23">
              <w:rPr>
                <w:bCs/>
                <w:sz w:val="24"/>
                <w:szCs w:val="24"/>
              </w:rPr>
              <w:t>Иные условия предоставления муниципальных гарантий муниципального образования «Смоленский район» Смоленской области</w:t>
            </w:r>
          </w:p>
        </w:tc>
      </w:tr>
      <w:tr w:rsidR="00681420" w:rsidRPr="00806A23" w:rsidTr="006702AA">
        <w:trPr>
          <w:cantSplit/>
          <w:trHeight w:val="413"/>
        </w:trPr>
        <w:tc>
          <w:tcPr>
            <w:tcW w:w="567" w:type="dxa"/>
            <w:vMerge/>
            <w:vAlign w:val="center"/>
          </w:tcPr>
          <w:p w:rsidR="00681420" w:rsidRPr="00806A23" w:rsidRDefault="00681420" w:rsidP="006702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61" w:type="dxa"/>
            <w:vMerge/>
            <w:vAlign w:val="center"/>
          </w:tcPr>
          <w:p w:rsidR="00681420" w:rsidRPr="00806A23" w:rsidRDefault="00681420" w:rsidP="006702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vAlign w:val="center"/>
          </w:tcPr>
          <w:p w:rsidR="00681420" w:rsidRPr="00806A23" w:rsidRDefault="00681420" w:rsidP="006702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681420" w:rsidRPr="00806A23" w:rsidRDefault="00681420" w:rsidP="005A6441">
            <w:pPr>
              <w:jc w:val="center"/>
              <w:rPr>
                <w:sz w:val="24"/>
                <w:szCs w:val="24"/>
              </w:rPr>
            </w:pPr>
            <w:r w:rsidRPr="00806A23"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</w:rPr>
              <w:t>2</w:t>
            </w:r>
            <w:r w:rsidR="005A6441">
              <w:rPr>
                <w:sz w:val="24"/>
                <w:szCs w:val="24"/>
              </w:rPr>
              <w:t>3</w:t>
            </w:r>
            <w:r w:rsidRPr="00806A23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417" w:type="dxa"/>
            <w:vAlign w:val="center"/>
          </w:tcPr>
          <w:p w:rsidR="00681420" w:rsidRPr="00806A23" w:rsidRDefault="00681420" w:rsidP="005A6441">
            <w:pPr>
              <w:ind w:left="-250" w:firstLine="250"/>
              <w:jc w:val="center"/>
              <w:rPr>
                <w:sz w:val="24"/>
                <w:szCs w:val="24"/>
              </w:rPr>
            </w:pPr>
            <w:r w:rsidRPr="00806A23"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</w:rPr>
              <w:t>2</w:t>
            </w:r>
            <w:r w:rsidR="005A6441">
              <w:rPr>
                <w:sz w:val="24"/>
                <w:szCs w:val="24"/>
              </w:rPr>
              <w:t>4</w:t>
            </w:r>
            <w:r w:rsidRPr="00806A23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559" w:type="dxa"/>
            <w:vMerge/>
            <w:vAlign w:val="center"/>
          </w:tcPr>
          <w:p w:rsidR="00681420" w:rsidRPr="00806A23" w:rsidRDefault="00681420" w:rsidP="006702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681420" w:rsidRPr="00806A23" w:rsidRDefault="00681420" w:rsidP="006702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  <w:vMerge/>
            <w:vAlign w:val="center"/>
          </w:tcPr>
          <w:p w:rsidR="00681420" w:rsidRPr="00806A23" w:rsidRDefault="00681420" w:rsidP="006702AA">
            <w:pPr>
              <w:ind w:hanging="203"/>
              <w:jc w:val="center"/>
              <w:rPr>
                <w:sz w:val="24"/>
                <w:szCs w:val="24"/>
              </w:rPr>
            </w:pPr>
          </w:p>
        </w:tc>
      </w:tr>
    </w:tbl>
    <w:p w:rsidR="00681420" w:rsidRPr="00B67C13" w:rsidRDefault="00681420" w:rsidP="00681420">
      <w:pPr>
        <w:rPr>
          <w:sz w:val="2"/>
          <w:szCs w:val="2"/>
        </w:rPr>
      </w:pPr>
    </w:p>
    <w:tbl>
      <w:tblPr>
        <w:tblW w:w="1530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3261"/>
        <w:gridCol w:w="1984"/>
        <w:gridCol w:w="1418"/>
        <w:gridCol w:w="1417"/>
        <w:gridCol w:w="1559"/>
        <w:gridCol w:w="1701"/>
        <w:gridCol w:w="3402"/>
      </w:tblGrid>
      <w:tr w:rsidR="00681420" w:rsidRPr="00450ED8" w:rsidTr="006702AA">
        <w:trPr>
          <w:cantSplit/>
          <w:trHeight w:val="192"/>
          <w:tblHeader/>
        </w:trPr>
        <w:tc>
          <w:tcPr>
            <w:tcW w:w="567" w:type="dxa"/>
            <w:vAlign w:val="center"/>
          </w:tcPr>
          <w:p w:rsidR="00681420" w:rsidRPr="00450ED8" w:rsidRDefault="00681420" w:rsidP="006702AA">
            <w:pPr>
              <w:jc w:val="center"/>
              <w:rPr>
                <w:sz w:val="24"/>
                <w:szCs w:val="24"/>
              </w:rPr>
            </w:pPr>
            <w:r w:rsidRPr="00450ED8">
              <w:rPr>
                <w:sz w:val="24"/>
                <w:szCs w:val="24"/>
              </w:rPr>
              <w:t>1</w:t>
            </w:r>
          </w:p>
        </w:tc>
        <w:tc>
          <w:tcPr>
            <w:tcW w:w="3261" w:type="dxa"/>
            <w:vAlign w:val="center"/>
          </w:tcPr>
          <w:p w:rsidR="00681420" w:rsidRPr="00450ED8" w:rsidRDefault="00681420" w:rsidP="006702AA">
            <w:pPr>
              <w:jc w:val="center"/>
              <w:rPr>
                <w:sz w:val="24"/>
                <w:szCs w:val="24"/>
              </w:rPr>
            </w:pPr>
            <w:r w:rsidRPr="00450ED8">
              <w:rPr>
                <w:sz w:val="24"/>
                <w:szCs w:val="24"/>
              </w:rPr>
              <w:t>2</w:t>
            </w:r>
          </w:p>
        </w:tc>
        <w:tc>
          <w:tcPr>
            <w:tcW w:w="1984" w:type="dxa"/>
            <w:vAlign w:val="center"/>
          </w:tcPr>
          <w:p w:rsidR="00681420" w:rsidRPr="00450ED8" w:rsidRDefault="00681420" w:rsidP="006702AA">
            <w:pPr>
              <w:jc w:val="center"/>
              <w:rPr>
                <w:sz w:val="24"/>
                <w:szCs w:val="24"/>
              </w:rPr>
            </w:pPr>
            <w:r w:rsidRPr="00450ED8">
              <w:rPr>
                <w:sz w:val="24"/>
                <w:szCs w:val="24"/>
              </w:rPr>
              <w:t>3</w:t>
            </w:r>
          </w:p>
        </w:tc>
        <w:tc>
          <w:tcPr>
            <w:tcW w:w="1418" w:type="dxa"/>
            <w:vAlign w:val="center"/>
          </w:tcPr>
          <w:p w:rsidR="00681420" w:rsidRPr="00450ED8" w:rsidRDefault="00681420" w:rsidP="006702AA">
            <w:pPr>
              <w:jc w:val="center"/>
              <w:rPr>
                <w:sz w:val="24"/>
                <w:szCs w:val="24"/>
              </w:rPr>
            </w:pPr>
            <w:r w:rsidRPr="00450ED8">
              <w:rPr>
                <w:sz w:val="24"/>
                <w:szCs w:val="24"/>
              </w:rPr>
              <w:t>4</w:t>
            </w:r>
          </w:p>
        </w:tc>
        <w:tc>
          <w:tcPr>
            <w:tcW w:w="1417" w:type="dxa"/>
            <w:vAlign w:val="center"/>
          </w:tcPr>
          <w:p w:rsidR="00681420" w:rsidRPr="00450ED8" w:rsidRDefault="00681420" w:rsidP="006702AA">
            <w:pPr>
              <w:jc w:val="center"/>
              <w:rPr>
                <w:sz w:val="24"/>
                <w:szCs w:val="24"/>
              </w:rPr>
            </w:pPr>
            <w:r w:rsidRPr="00450ED8">
              <w:rPr>
                <w:sz w:val="24"/>
                <w:szCs w:val="24"/>
              </w:rPr>
              <w:t>5</w:t>
            </w:r>
          </w:p>
        </w:tc>
        <w:tc>
          <w:tcPr>
            <w:tcW w:w="1559" w:type="dxa"/>
            <w:vAlign w:val="center"/>
          </w:tcPr>
          <w:p w:rsidR="00681420" w:rsidRPr="00450ED8" w:rsidRDefault="00681420" w:rsidP="006702AA">
            <w:pPr>
              <w:jc w:val="center"/>
              <w:rPr>
                <w:sz w:val="24"/>
                <w:szCs w:val="24"/>
              </w:rPr>
            </w:pPr>
            <w:r w:rsidRPr="00450ED8">
              <w:rPr>
                <w:sz w:val="24"/>
                <w:szCs w:val="24"/>
              </w:rPr>
              <w:t>6</w:t>
            </w:r>
          </w:p>
        </w:tc>
        <w:tc>
          <w:tcPr>
            <w:tcW w:w="1701" w:type="dxa"/>
            <w:vAlign w:val="center"/>
          </w:tcPr>
          <w:p w:rsidR="00681420" w:rsidRPr="00450ED8" w:rsidRDefault="00681420" w:rsidP="006702AA">
            <w:pPr>
              <w:jc w:val="center"/>
              <w:rPr>
                <w:sz w:val="24"/>
                <w:szCs w:val="24"/>
              </w:rPr>
            </w:pPr>
            <w:r w:rsidRPr="00450ED8">
              <w:rPr>
                <w:sz w:val="24"/>
                <w:szCs w:val="24"/>
              </w:rPr>
              <w:t>7</w:t>
            </w:r>
          </w:p>
        </w:tc>
        <w:tc>
          <w:tcPr>
            <w:tcW w:w="3402" w:type="dxa"/>
            <w:vAlign w:val="center"/>
          </w:tcPr>
          <w:p w:rsidR="00681420" w:rsidRPr="00450ED8" w:rsidRDefault="00681420" w:rsidP="006702AA">
            <w:pPr>
              <w:jc w:val="center"/>
              <w:rPr>
                <w:sz w:val="24"/>
                <w:szCs w:val="24"/>
              </w:rPr>
            </w:pPr>
            <w:r w:rsidRPr="00450ED8">
              <w:rPr>
                <w:sz w:val="24"/>
                <w:szCs w:val="24"/>
              </w:rPr>
              <w:t>8</w:t>
            </w:r>
          </w:p>
        </w:tc>
      </w:tr>
      <w:tr w:rsidR="00681420" w:rsidRPr="00450ED8" w:rsidTr="006702AA">
        <w:trPr>
          <w:cantSplit/>
          <w:trHeight w:val="192"/>
          <w:tblHeader/>
        </w:trPr>
        <w:tc>
          <w:tcPr>
            <w:tcW w:w="567" w:type="dxa"/>
            <w:vAlign w:val="center"/>
          </w:tcPr>
          <w:p w:rsidR="00681420" w:rsidRPr="00450ED8" w:rsidRDefault="00681420" w:rsidP="006702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61" w:type="dxa"/>
            <w:vAlign w:val="center"/>
          </w:tcPr>
          <w:p w:rsidR="00681420" w:rsidRPr="00450ED8" w:rsidRDefault="00681420" w:rsidP="006702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681420" w:rsidRPr="00450ED8" w:rsidRDefault="00681420" w:rsidP="006702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681420" w:rsidRPr="00450ED8" w:rsidRDefault="00681420" w:rsidP="006702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681420" w:rsidRPr="00450ED8" w:rsidRDefault="00681420" w:rsidP="006702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681420" w:rsidRPr="00450ED8" w:rsidRDefault="00681420" w:rsidP="006702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681420" w:rsidRPr="00450ED8" w:rsidRDefault="00681420" w:rsidP="006702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681420" w:rsidRPr="00450ED8" w:rsidRDefault="00681420" w:rsidP="006702AA">
            <w:pPr>
              <w:jc w:val="center"/>
              <w:rPr>
                <w:sz w:val="24"/>
                <w:szCs w:val="24"/>
              </w:rPr>
            </w:pPr>
          </w:p>
        </w:tc>
      </w:tr>
      <w:tr w:rsidR="00681420" w:rsidRPr="00450ED8" w:rsidTr="006702AA">
        <w:trPr>
          <w:cantSplit/>
        </w:trPr>
        <w:tc>
          <w:tcPr>
            <w:tcW w:w="567" w:type="dxa"/>
          </w:tcPr>
          <w:p w:rsidR="00681420" w:rsidRPr="00450ED8" w:rsidRDefault="00681420" w:rsidP="006702AA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3261" w:type="dxa"/>
          </w:tcPr>
          <w:p w:rsidR="00681420" w:rsidRPr="00450ED8" w:rsidRDefault="00681420" w:rsidP="006702AA">
            <w:pPr>
              <w:jc w:val="both"/>
              <w:rPr>
                <w:sz w:val="24"/>
                <w:szCs w:val="24"/>
              </w:rPr>
            </w:pPr>
            <w:r w:rsidRPr="00450ED8">
              <w:rPr>
                <w:sz w:val="24"/>
                <w:szCs w:val="24"/>
              </w:rPr>
              <w:t>Итого</w:t>
            </w:r>
          </w:p>
        </w:tc>
        <w:tc>
          <w:tcPr>
            <w:tcW w:w="1984" w:type="dxa"/>
          </w:tcPr>
          <w:p w:rsidR="00681420" w:rsidRPr="00450ED8" w:rsidRDefault="00681420" w:rsidP="006702AA">
            <w:pPr>
              <w:jc w:val="center"/>
              <w:rPr>
                <w:sz w:val="24"/>
                <w:szCs w:val="24"/>
              </w:rPr>
            </w:pPr>
            <w:r w:rsidRPr="00450ED8">
              <w:rPr>
                <w:sz w:val="24"/>
                <w:szCs w:val="24"/>
              </w:rPr>
              <w:t>–</w:t>
            </w:r>
          </w:p>
        </w:tc>
        <w:tc>
          <w:tcPr>
            <w:tcW w:w="1418" w:type="dxa"/>
            <w:vAlign w:val="bottom"/>
          </w:tcPr>
          <w:p w:rsidR="00681420" w:rsidRPr="00450ED8" w:rsidRDefault="00681420" w:rsidP="006702AA">
            <w:pPr>
              <w:jc w:val="right"/>
              <w:rPr>
                <w:sz w:val="24"/>
                <w:szCs w:val="24"/>
              </w:rPr>
            </w:pPr>
            <w:r w:rsidRPr="00450ED8">
              <w:rPr>
                <w:sz w:val="24"/>
                <w:szCs w:val="24"/>
              </w:rPr>
              <w:t>0,0</w:t>
            </w:r>
          </w:p>
        </w:tc>
        <w:tc>
          <w:tcPr>
            <w:tcW w:w="1417" w:type="dxa"/>
            <w:vAlign w:val="bottom"/>
          </w:tcPr>
          <w:p w:rsidR="00681420" w:rsidRPr="00450ED8" w:rsidRDefault="00681420" w:rsidP="006702AA">
            <w:pPr>
              <w:jc w:val="right"/>
              <w:rPr>
                <w:sz w:val="24"/>
                <w:szCs w:val="24"/>
              </w:rPr>
            </w:pPr>
            <w:r w:rsidRPr="00450ED8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681420" w:rsidRPr="00450ED8" w:rsidRDefault="00681420" w:rsidP="006702AA">
            <w:pPr>
              <w:jc w:val="center"/>
              <w:rPr>
                <w:sz w:val="24"/>
                <w:szCs w:val="24"/>
              </w:rPr>
            </w:pPr>
            <w:r w:rsidRPr="00450ED8">
              <w:rPr>
                <w:sz w:val="24"/>
                <w:szCs w:val="24"/>
              </w:rPr>
              <w:t>–</w:t>
            </w:r>
          </w:p>
        </w:tc>
        <w:tc>
          <w:tcPr>
            <w:tcW w:w="1701" w:type="dxa"/>
          </w:tcPr>
          <w:p w:rsidR="00681420" w:rsidRPr="00450ED8" w:rsidRDefault="00681420" w:rsidP="006702AA">
            <w:pPr>
              <w:jc w:val="center"/>
              <w:rPr>
                <w:sz w:val="24"/>
                <w:szCs w:val="24"/>
              </w:rPr>
            </w:pPr>
            <w:r w:rsidRPr="00450ED8">
              <w:rPr>
                <w:sz w:val="24"/>
                <w:szCs w:val="24"/>
              </w:rPr>
              <w:t>–</w:t>
            </w:r>
          </w:p>
        </w:tc>
        <w:tc>
          <w:tcPr>
            <w:tcW w:w="3402" w:type="dxa"/>
          </w:tcPr>
          <w:p w:rsidR="00681420" w:rsidRPr="00450ED8" w:rsidRDefault="00681420" w:rsidP="006702AA">
            <w:pPr>
              <w:jc w:val="center"/>
              <w:rPr>
                <w:sz w:val="24"/>
                <w:szCs w:val="24"/>
              </w:rPr>
            </w:pPr>
            <w:r w:rsidRPr="00450ED8">
              <w:rPr>
                <w:sz w:val="24"/>
                <w:szCs w:val="24"/>
              </w:rPr>
              <w:t>–</w:t>
            </w:r>
          </w:p>
        </w:tc>
      </w:tr>
    </w:tbl>
    <w:p w:rsidR="00681420" w:rsidRDefault="00681420" w:rsidP="00681420">
      <w:pPr>
        <w:ind w:left="142" w:firstLine="65"/>
        <w:jc w:val="both"/>
        <w:rPr>
          <w:sz w:val="28"/>
          <w:szCs w:val="28"/>
        </w:rPr>
      </w:pPr>
    </w:p>
    <w:p w:rsidR="00681420" w:rsidRDefault="00681420" w:rsidP="00681420">
      <w:pPr>
        <w:ind w:firstLine="567"/>
        <w:jc w:val="both"/>
        <w:rPr>
          <w:sz w:val="28"/>
          <w:szCs w:val="28"/>
        </w:rPr>
      </w:pPr>
      <w:r w:rsidRPr="00C23262">
        <w:rPr>
          <w:sz w:val="28"/>
          <w:szCs w:val="28"/>
        </w:rPr>
        <w:t>2.</w:t>
      </w:r>
      <w:r>
        <w:rPr>
          <w:sz w:val="28"/>
          <w:szCs w:val="28"/>
        </w:rPr>
        <w:t xml:space="preserve"> Общий объем бюджетных ассигнований, предусмотренных на исполнение муниципальных гарантий </w:t>
      </w:r>
      <w:r w:rsidRPr="00C23262">
        <w:rPr>
          <w:sz w:val="28"/>
          <w:szCs w:val="28"/>
        </w:rPr>
        <w:t>муниципального образования</w:t>
      </w:r>
      <w:r>
        <w:rPr>
          <w:sz w:val="28"/>
          <w:szCs w:val="28"/>
        </w:rPr>
        <w:t xml:space="preserve"> «Смоленский район» </w:t>
      </w:r>
      <w:r w:rsidRPr="00C23262">
        <w:rPr>
          <w:sz w:val="28"/>
          <w:szCs w:val="28"/>
        </w:rPr>
        <w:t>Смоленской области</w:t>
      </w:r>
      <w:r>
        <w:rPr>
          <w:sz w:val="28"/>
          <w:szCs w:val="28"/>
        </w:rPr>
        <w:t xml:space="preserve"> по возможным гарантийным случаям</w:t>
      </w:r>
      <w:r w:rsidRPr="00C23262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Pr="00C23262">
        <w:rPr>
          <w:sz w:val="28"/>
          <w:szCs w:val="28"/>
        </w:rPr>
        <w:t xml:space="preserve"> 20</w:t>
      </w:r>
      <w:r>
        <w:rPr>
          <w:sz w:val="28"/>
          <w:szCs w:val="28"/>
        </w:rPr>
        <w:t>2</w:t>
      </w:r>
      <w:r w:rsidR="005A6441">
        <w:rPr>
          <w:sz w:val="28"/>
          <w:szCs w:val="28"/>
        </w:rPr>
        <w:t>3</w:t>
      </w:r>
      <w:r w:rsidRPr="00C23262">
        <w:rPr>
          <w:sz w:val="28"/>
          <w:szCs w:val="28"/>
        </w:rPr>
        <w:t xml:space="preserve"> год</w:t>
      </w:r>
      <w:r>
        <w:rPr>
          <w:sz w:val="28"/>
          <w:szCs w:val="28"/>
        </w:rPr>
        <w:t>у, - 0,0 тыс. рублей, из них:</w:t>
      </w:r>
    </w:p>
    <w:p w:rsidR="00681420" w:rsidRDefault="00681420" w:rsidP="00681420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за счет источников финансирования дефицита бюджета </w:t>
      </w:r>
      <w:r w:rsidRPr="00C23262">
        <w:rPr>
          <w:sz w:val="28"/>
          <w:szCs w:val="28"/>
        </w:rPr>
        <w:t xml:space="preserve">муниципального образования </w:t>
      </w:r>
      <w:r>
        <w:rPr>
          <w:sz w:val="28"/>
          <w:szCs w:val="28"/>
        </w:rPr>
        <w:t xml:space="preserve">«Смоленский район» </w:t>
      </w:r>
      <w:r w:rsidRPr="00C23262">
        <w:rPr>
          <w:sz w:val="28"/>
          <w:szCs w:val="28"/>
        </w:rPr>
        <w:t>Смоленской области</w:t>
      </w:r>
      <w:r>
        <w:rPr>
          <w:sz w:val="28"/>
          <w:szCs w:val="28"/>
        </w:rPr>
        <w:t xml:space="preserve"> – 0,0 тыс. рублей;</w:t>
      </w:r>
    </w:p>
    <w:p w:rsidR="00681420" w:rsidRDefault="00681420" w:rsidP="00681420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за счет расходов бюджета </w:t>
      </w:r>
      <w:r w:rsidRPr="00C23262">
        <w:rPr>
          <w:sz w:val="28"/>
          <w:szCs w:val="28"/>
        </w:rPr>
        <w:t xml:space="preserve">муниципального образования </w:t>
      </w:r>
      <w:r>
        <w:rPr>
          <w:sz w:val="28"/>
          <w:szCs w:val="28"/>
        </w:rPr>
        <w:t xml:space="preserve">«Смоленский район» </w:t>
      </w:r>
      <w:r w:rsidRPr="00C23262">
        <w:rPr>
          <w:sz w:val="28"/>
          <w:szCs w:val="28"/>
        </w:rPr>
        <w:t>Смоленской области</w:t>
      </w:r>
      <w:r>
        <w:rPr>
          <w:sz w:val="28"/>
          <w:szCs w:val="28"/>
        </w:rPr>
        <w:t xml:space="preserve"> – 0,0 тыс. рублей.</w:t>
      </w:r>
    </w:p>
    <w:p w:rsidR="00681420" w:rsidRDefault="00681420" w:rsidP="00681420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Общий объем бюджетных ассигнований, предусмотренных на исполнение муниципальных гарантий </w:t>
      </w:r>
      <w:r w:rsidRPr="00C23262">
        <w:rPr>
          <w:sz w:val="28"/>
          <w:szCs w:val="28"/>
        </w:rPr>
        <w:t xml:space="preserve">муниципального образования </w:t>
      </w:r>
      <w:r>
        <w:rPr>
          <w:sz w:val="28"/>
          <w:szCs w:val="28"/>
        </w:rPr>
        <w:t xml:space="preserve">«Смоленский район» </w:t>
      </w:r>
      <w:r w:rsidRPr="00C23262">
        <w:rPr>
          <w:sz w:val="28"/>
          <w:szCs w:val="28"/>
        </w:rPr>
        <w:t>Смоленской области</w:t>
      </w:r>
      <w:r>
        <w:rPr>
          <w:sz w:val="28"/>
          <w:szCs w:val="28"/>
        </w:rPr>
        <w:t xml:space="preserve"> по возможным гарантийным случаям</w:t>
      </w:r>
      <w:r w:rsidRPr="00C23262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Pr="00C23262">
        <w:rPr>
          <w:sz w:val="28"/>
          <w:szCs w:val="28"/>
        </w:rPr>
        <w:t xml:space="preserve"> 20</w:t>
      </w:r>
      <w:r>
        <w:rPr>
          <w:sz w:val="28"/>
          <w:szCs w:val="28"/>
        </w:rPr>
        <w:t>2</w:t>
      </w:r>
      <w:r w:rsidR="005A6441">
        <w:rPr>
          <w:sz w:val="28"/>
          <w:szCs w:val="28"/>
        </w:rPr>
        <w:t>4</w:t>
      </w:r>
      <w:r w:rsidRPr="00C23262">
        <w:rPr>
          <w:sz w:val="28"/>
          <w:szCs w:val="28"/>
        </w:rPr>
        <w:t xml:space="preserve"> год</w:t>
      </w:r>
      <w:r>
        <w:rPr>
          <w:sz w:val="28"/>
          <w:szCs w:val="28"/>
        </w:rPr>
        <w:t>у, - 0,0 тыс. рублей, из них:</w:t>
      </w:r>
    </w:p>
    <w:p w:rsidR="00681420" w:rsidRDefault="00681420" w:rsidP="00681420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1) за счет источников финансирования дефицита бюджета </w:t>
      </w:r>
      <w:r w:rsidRPr="00C23262">
        <w:rPr>
          <w:sz w:val="28"/>
          <w:szCs w:val="28"/>
        </w:rPr>
        <w:t xml:space="preserve">муниципального образования </w:t>
      </w:r>
      <w:r>
        <w:rPr>
          <w:sz w:val="28"/>
          <w:szCs w:val="28"/>
        </w:rPr>
        <w:t xml:space="preserve">«Смоленский район» </w:t>
      </w:r>
      <w:r w:rsidRPr="00C23262">
        <w:rPr>
          <w:sz w:val="28"/>
          <w:szCs w:val="28"/>
        </w:rPr>
        <w:t>Смоленской области</w:t>
      </w:r>
      <w:r>
        <w:rPr>
          <w:sz w:val="28"/>
          <w:szCs w:val="28"/>
        </w:rPr>
        <w:t xml:space="preserve"> – 0,0 тыс. рублей;</w:t>
      </w:r>
    </w:p>
    <w:p w:rsidR="00681420" w:rsidRPr="00C23262" w:rsidRDefault="00681420" w:rsidP="00681420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за счет расходов бюджета </w:t>
      </w:r>
      <w:r w:rsidRPr="00C23262">
        <w:rPr>
          <w:sz w:val="28"/>
          <w:szCs w:val="28"/>
        </w:rPr>
        <w:t xml:space="preserve">муниципального образования </w:t>
      </w:r>
      <w:r>
        <w:rPr>
          <w:sz w:val="28"/>
          <w:szCs w:val="28"/>
        </w:rPr>
        <w:t xml:space="preserve">«Смоленский район» </w:t>
      </w:r>
      <w:r w:rsidRPr="00C23262">
        <w:rPr>
          <w:sz w:val="28"/>
          <w:szCs w:val="28"/>
        </w:rPr>
        <w:t>Смоленской области</w:t>
      </w:r>
      <w:r>
        <w:rPr>
          <w:sz w:val="28"/>
          <w:szCs w:val="28"/>
        </w:rPr>
        <w:t xml:space="preserve"> – 0,0 тыс. рублей.</w:t>
      </w:r>
    </w:p>
    <w:p w:rsidR="0070352F" w:rsidRPr="00C30938" w:rsidRDefault="0070352F" w:rsidP="00681420">
      <w:pPr>
        <w:ind w:left="709"/>
        <w:jc w:val="center"/>
      </w:pPr>
    </w:p>
    <w:sectPr w:rsidR="0070352F" w:rsidRPr="00C30938" w:rsidSect="00681420">
      <w:pgSz w:w="16838" w:h="11906" w:orient="landscape"/>
      <w:pgMar w:top="709" w:right="851" w:bottom="709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2A213C"/>
    <w:multiLevelType w:val="hybridMultilevel"/>
    <w:tmpl w:val="14D22D12"/>
    <w:lvl w:ilvl="0" w:tplc="A13CFD7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13C0"/>
    <w:rsid w:val="00034D58"/>
    <w:rsid w:val="000637C0"/>
    <w:rsid w:val="001015CF"/>
    <w:rsid w:val="0011769D"/>
    <w:rsid w:val="001C38DE"/>
    <w:rsid w:val="003829F8"/>
    <w:rsid w:val="005A6441"/>
    <w:rsid w:val="005C1A5E"/>
    <w:rsid w:val="005C27E1"/>
    <w:rsid w:val="006113C0"/>
    <w:rsid w:val="0063691A"/>
    <w:rsid w:val="00643CA1"/>
    <w:rsid w:val="00681420"/>
    <w:rsid w:val="006F0BF4"/>
    <w:rsid w:val="0070352F"/>
    <w:rsid w:val="009E1832"/>
    <w:rsid w:val="00A416BF"/>
    <w:rsid w:val="00AA1A93"/>
    <w:rsid w:val="00B00AE8"/>
    <w:rsid w:val="00B518A4"/>
    <w:rsid w:val="00B8657D"/>
    <w:rsid w:val="00C03AC5"/>
    <w:rsid w:val="00C30938"/>
    <w:rsid w:val="00C764A0"/>
    <w:rsid w:val="00CE11F1"/>
    <w:rsid w:val="00D64828"/>
    <w:rsid w:val="00DC1DD2"/>
    <w:rsid w:val="00DC3E6C"/>
    <w:rsid w:val="00E26586"/>
    <w:rsid w:val="00F412C2"/>
    <w:rsid w:val="00F97992"/>
    <w:rsid w:val="00FE6D3F"/>
    <w:rsid w:val="00FF42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customStyle="1" w:styleId="ConsPlusNormal">
    <w:name w:val="ConsPlusNormal"/>
    <w:rsid w:val="00034D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34D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5C27E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List"/>
    <w:basedOn w:val="a"/>
    <w:rsid w:val="003829F8"/>
    <w:pPr>
      <w:ind w:left="283" w:hanging="283"/>
    </w:pPr>
  </w:style>
  <w:style w:type="paragraph" w:customStyle="1" w:styleId="a4">
    <w:name w:val="Îáû÷íûé"/>
    <w:rsid w:val="00DC3E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Абзац списка1"/>
    <w:basedOn w:val="a"/>
    <w:rsid w:val="00681420"/>
    <w:pPr>
      <w:ind w:left="720"/>
    </w:pPr>
    <w:rPr>
      <w:rFonts w:eastAsia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customStyle="1" w:styleId="ConsPlusNormal">
    <w:name w:val="ConsPlusNormal"/>
    <w:rsid w:val="00034D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34D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5C27E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List"/>
    <w:basedOn w:val="a"/>
    <w:rsid w:val="003829F8"/>
    <w:pPr>
      <w:ind w:left="283" w:hanging="283"/>
    </w:pPr>
  </w:style>
  <w:style w:type="paragraph" w:customStyle="1" w:styleId="a4">
    <w:name w:val="Îáû÷íûé"/>
    <w:rsid w:val="00DC3E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Абзац списка1"/>
    <w:basedOn w:val="a"/>
    <w:rsid w:val="00681420"/>
    <w:pPr>
      <w:ind w:left="720"/>
    </w:pPr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55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6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5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281</Words>
  <Characters>1603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</dc:creator>
  <cp:lastModifiedBy>son</cp:lastModifiedBy>
  <cp:revision>2</cp:revision>
  <dcterms:created xsi:type="dcterms:W3CDTF">2022-08-17T10:44:00Z</dcterms:created>
  <dcterms:modified xsi:type="dcterms:W3CDTF">2022-08-17T10:44:00Z</dcterms:modified>
</cp:coreProperties>
</file>